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6CB3" w14:textId="38005751" w:rsidR="009D421B" w:rsidRDefault="000359E5" w:rsidP="000359E5">
      <w:pPr>
        <w:jc w:val="center"/>
      </w:pPr>
      <w:r>
        <w:t>Federal/State Technical Work Collaboration Group Conference Call</w:t>
      </w:r>
    </w:p>
    <w:p w14:paraId="00228264" w14:textId="005E9267" w:rsidR="000359E5" w:rsidRDefault="000359E5" w:rsidP="000359E5">
      <w:pPr>
        <w:jc w:val="center"/>
      </w:pPr>
      <w:r>
        <w:t>December 14, 2020</w:t>
      </w:r>
    </w:p>
    <w:p w14:paraId="472331D7" w14:textId="5C4969E0" w:rsidR="000359E5" w:rsidRDefault="000359E5" w:rsidP="000359E5">
      <w:pPr>
        <w:jc w:val="center"/>
      </w:pPr>
      <w:r>
        <w:t>Cloud modeling and data solutions discussion</w:t>
      </w:r>
    </w:p>
    <w:p w14:paraId="076F9277" w14:textId="7C38AAB2" w:rsidR="000359E5" w:rsidRDefault="000359E5" w:rsidP="000359E5">
      <w:r>
        <w:t xml:space="preserve">Attendees:  </w:t>
      </w:r>
    </w:p>
    <w:p w14:paraId="24F96AE6" w14:textId="438ED832" w:rsidR="000359E5" w:rsidRDefault="000359E5" w:rsidP="000359E5">
      <w:r>
        <w:t xml:space="preserve">GA-James Boylan, </w:t>
      </w:r>
      <w:proofErr w:type="spellStart"/>
      <w:r>
        <w:t>Beyeong</w:t>
      </w:r>
      <w:proofErr w:type="spellEnd"/>
      <w:r>
        <w:t xml:space="preserve"> Kim, </w:t>
      </w:r>
      <w:proofErr w:type="spellStart"/>
      <w:r>
        <w:t>Xiangyu</w:t>
      </w:r>
      <w:proofErr w:type="spellEnd"/>
      <w:r>
        <w:t xml:space="preserve"> Jiang, Hang Qu</w:t>
      </w:r>
    </w:p>
    <w:p w14:paraId="5A08CCA1" w14:textId="1E5D6CFB" w:rsidR="000359E5" w:rsidRDefault="000359E5" w:rsidP="000359E5">
      <w:r>
        <w:t xml:space="preserve">TX-Javier Galvan, Bob Gifford, Beata </w:t>
      </w:r>
      <w:proofErr w:type="spellStart"/>
      <w:r>
        <w:t>Czader</w:t>
      </w:r>
      <w:proofErr w:type="spellEnd"/>
      <w:r>
        <w:t xml:space="preserve">, Danielle </w:t>
      </w:r>
      <w:proofErr w:type="spellStart"/>
      <w:r>
        <w:t>Nesvacil</w:t>
      </w:r>
      <w:proofErr w:type="spellEnd"/>
      <w:r>
        <w:t xml:space="preserve">, </w:t>
      </w:r>
      <w:proofErr w:type="spellStart"/>
      <w:r>
        <w:t>Shantha</w:t>
      </w:r>
      <w:proofErr w:type="spellEnd"/>
      <w:r>
        <w:t xml:space="preserve"> Daniel, Doug Boyer, Stephanie Shirley, Guy Hoffman, Jill Dickey-Hull, Jocelyn </w:t>
      </w:r>
      <w:proofErr w:type="spellStart"/>
      <w:r>
        <w:t>Mellburg</w:t>
      </w:r>
      <w:proofErr w:type="spellEnd"/>
      <w:r>
        <w:t xml:space="preserve">, </w:t>
      </w:r>
      <w:proofErr w:type="spellStart"/>
      <w:r>
        <w:t>Chuhua</w:t>
      </w:r>
      <w:proofErr w:type="spellEnd"/>
      <w:r>
        <w:t xml:space="preserve"> Tian</w:t>
      </w:r>
    </w:p>
    <w:p w14:paraId="012AACF5" w14:textId="29EC5BEE" w:rsidR="000359E5" w:rsidRDefault="000359E5" w:rsidP="000359E5">
      <w:r>
        <w:t xml:space="preserve">EPA-Jennifer </w:t>
      </w:r>
      <w:proofErr w:type="spellStart"/>
      <w:r>
        <w:t>Huser</w:t>
      </w:r>
      <w:proofErr w:type="spellEnd"/>
      <w:r>
        <w:t xml:space="preserve">, Norm </w:t>
      </w:r>
      <w:proofErr w:type="spellStart"/>
      <w:r>
        <w:t>Possiel</w:t>
      </w:r>
      <w:proofErr w:type="spellEnd"/>
      <w:r>
        <w:t xml:space="preserve">, Steve Fine, Kristen Foley, Ben Murphy, Dayana Medina, Chris </w:t>
      </w:r>
      <w:proofErr w:type="spellStart"/>
      <w:r>
        <w:t>Misenis</w:t>
      </w:r>
      <w:proofErr w:type="spellEnd"/>
      <w:r>
        <w:t xml:space="preserve">, Alison </w:t>
      </w:r>
      <w:proofErr w:type="spellStart"/>
      <w:r>
        <w:t>Eyth</w:t>
      </w:r>
      <w:proofErr w:type="spellEnd"/>
      <w:r>
        <w:t xml:space="preserve">, Lance </w:t>
      </w:r>
      <w:proofErr w:type="spellStart"/>
      <w:r>
        <w:t>Avey</w:t>
      </w:r>
      <w:proofErr w:type="spellEnd"/>
      <w:r>
        <w:t xml:space="preserve">, Erik Snyder, Jed </w:t>
      </w:r>
      <w:proofErr w:type="spellStart"/>
      <w:r>
        <w:t>Wolkins</w:t>
      </w:r>
      <w:proofErr w:type="spellEnd"/>
      <w:r>
        <w:t>, Kayin Serpil, Chet Wayland</w:t>
      </w:r>
    </w:p>
    <w:p w14:paraId="6B8F78C6" w14:textId="6C2C1738" w:rsidR="000359E5" w:rsidRDefault="000359E5" w:rsidP="000359E5">
      <w:r>
        <w:t xml:space="preserve">MARAMA-Susan </w:t>
      </w:r>
      <w:proofErr w:type="spellStart"/>
      <w:r>
        <w:t>McCusker</w:t>
      </w:r>
      <w:proofErr w:type="spellEnd"/>
    </w:p>
    <w:p w14:paraId="7283C34A" w14:textId="3FB72B1E" w:rsidR="000359E5" w:rsidRDefault="000359E5" w:rsidP="000359E5">
      <w:r>
        <w:t>CO-Raphael Wait, Andrew Putnam</w:t>
      </w:r>
    </w:p>
    <w:p w14:paraId="70FDF124" w14:textId="6F9C499C" w:rsidR="000359E5" w:rsidRDefault="000359E5" w:rsidP="000359E5">
      <w:r>
        <w:t xml:space="preserve">LA-John </w:t>
      </w:r>
      <w:proofErr w:type="spellStart"/>
      <w:r>
        <w:t>Babin</w:t>
      </w:r>
      <w:proofErr w:type="spellEnd"/>
      <w:r>
        <w:t xml:space="preserve">, Vivian Johnson, </w:t>
      </w:r>
      <w:proofErr w:type="spellStart"/>
      <w:r>
        <w:t>Vennetta</w:t>
      </w:r>
      <w:proofErr w:type="spellEnd"/>
      <w:r>
        <w:t xml:space="preserve"> Hayes</w:t>
      </w:r>
    </w:p>
    <w:p w14:paraId="59C0E07A" w14:textId="15B62C9C" w:rsidR="000359E5" w:rsidRDefault="000359E5" w:rsidP="000359E5">
      <w:r>
        <w:t xml:space="preserve">MO-Adel </w:t>
      </w:r>
      <w:proofErr w:type="spellStart"/>
      <w:r>
        <w:t>Alsharafi</w:t>
      </w:r>
      <w:proofErr w:type="spellEnd"/>
      <w:r>
        <w:t xml:space="preserve">, Nathan O’Neil, Mark </w:t>
      </w:r>
      <w:proofErr w:type="spellStart"/>
      <w:r>
        <w:t>Leath</w:t>
      </w:r>
      <w:proofErr w:type="spellEnd"/>
      <w:r>
        <w:t>, Erin Henry</w:t>
      </w:r>
    </w:p>
    <w:p w14:paraId="08DA0882" w14:textId="3488BF6B" w:rsidR="000359E5" w:rsidRDefault="000359E5" w:rsidP="000359E5">
      <w:r>
        <w:t xml:space="preserve">NESCAUM-Alexandra </w:t>
      </w:r>
      <w:proofErr w:type="spellStart"/>
      <w:r>
        <w:t>Karambelas</w:t>
      </w:r>
      <w:proofErr w:type="spellEnd"/>
    </w:p>
    <w:p w14:paraId="7D242AE2" w14:textId="5B5F64EC" w:rsidR="000359E5" w:rsidRDefault="000359E5" w:rsidP="000359E5">
      <w:r>
        <w:t>LADCO-Zac Adelman</w:t>
      </w:r>
    </w:p>
    <w:p w14:paraId="75AF867A" w14:textId="7E3E64BD" w:rsidR="000359E5" w:rsidRDefault="000359E5" w:rsidP="000359E5">
      <w:r>
        <w:t>WESTAR-Tom Moore, Mary Uhl</w:t>
      </w:r>
    </w:p>
    <w:p w14:paraId="3AABA54A" w14:textId="7BBC88A4" w:rsidR="000359E5" w:rsidRDefault="000359E5" w:rsidP="000359E5">
      <w:r>
        <w:t>IA-Jessica Reese McIntyre, Matthew Johnson</w:t>
      </w:r>
    </w:p>
    <w:p w14:paraId="0AD2F650" w14:textId="3022859E" w:rsidR="000359E5" w:rsidRDefault="000359E5" w:rsidP="000359E5">
      <w:r>
        <w:t xml:space="preserve">AR-Iqbal </w:t>
      </w:r>
      <w:proofErr w:type="spellStart"/>
      <w:r>
        <w:t>Hossan</w:t>
      </w:r>
      <w:proofErr w:type="spellEnd"/>
    </w:p>
    <w:p w14:paraId="376CD10C" w14:textId="531D4E25" w:rsidR="000359E5" w:rsidRDefault="000359E5" w:rsidP="000359E5">
      <w:r>
        <w:t xml:space="preserve">NC-Bradley </w:t>
      </w:r>
      <w:proofErr w:type="spellStart"/>
      <w:r>
        <w:t>McLamb</w:t>
      </w:r>
      <w:proofErr w:type="spellEnd"/>
      <w:r>
        <w:t xml:space="preserve">, Todd </w:t>
      </w:r>
      <w:proofErr w:type="spellStart"/>
      <w:r>
        <w:t>Pasley</w:t>
      </w:r>
      <w:proofErr w:type="spellEnd"/>
    </w:p>
    <w:p w14:paraId="264BB271" w14:textId="40032003" w:rsidR="000359E5" w:rsidRDefault="000359E5" w:rsidP="000359E5">
      <w:r>
        <w:t xml:space="preserve">MN-Margaret </w:t>
      </w:r>
      <w:proofErr w:type="spellStart"/>
      <w:r>
        <w:t>McCourtney</w:t>
      </w:r>
      <w:proofErr w:type="spellEnd"/>
      <w:r>
        <w:t>, Tad Schindler</w:t>
      </w:r>
    </w:p>
    <w:p w14:paraId="52EFD733" w14:textId="45B6D49C" w:rsidR="000359E5" w:rsidRDefault="000359E5" w:rsidP="000359E5">
      <w:r>
        <w:t>MD-Michael Woodman</w:t>
      </w:r>
    </w:p>
    <w:p w14:paraId="12073646" w14:textId="62A33611" w:rsidR="000359E5" w:rsidRDefault="000359E5" w:rsidP="000359E5">
      <w:r>
        <w:t xml:space="preserve">ECOS-Kurt </w:t>
      </w:r>
      <w:proofErr w:type="spellStart"/>
      <w:r>
        <w:t>Rakouskas</w:t>
      </w:r>
      <w:proofErr w:type="spellEnd"/>
    </w:p>
    <w:p w14:paraId="2A5E2702" w14:textId="1C2A074C" w:rsidR="000359E5" w:rsidRDefault="000359E5" w:rsidP="000359E5">
      <w:r>
        <w:t>NH-Jeff Underhill</w:t>
      </w:r>
    </w:p>
    <w:p w14:paraId="1366AE3A" w14:textId="36B259D7" w:rsidR="000359E5" w:rsidRDefault="000359E5" w:rsidP="000359E5">
      <w:r>
        <w:t>AAPCA-Jason Sloan</w:t>
      </w:r>
    </w:p>
    <w:p w14:paraId="732D6C69" w14:textId="5D47E911" w:rsidR="000359E5" w:rsidRDefault="000359E5" w:rsidP="000359E5">
      <w:r>
        <w:t>OK-Tom Richardson</w:t>
      </w:r>
    </w:p>
    <w:p w14:paraId="2AC5149B" w14:textId="741C8174" w:rsidR="000359E5" w:rsidRDefault="000359E5" w:rsidP="000359E5">
      <w:r>
        <w:t>CENSARA-Michael Vince</w:t>
      </w:r>
    </w:p>
    <w:p w14:paraId="049F438B" w14:textId="29C4F8B9" w:rsidR="000359E5" w:rsidRDefault="000359E5" w:rsidP="000359E5">
      <w:r>
        <w:t>NE-Tracy Wharton</w:t>
      </w:r>
    </w:p>
    <w:p w14:paraId="0486ABB9" w14:textId="0426B01B" w:rsidR="000359E5" w:rsidRDefault="000359E5" w:rsidP="000359E5">
      <w:r>
        <w:t>SESARM-Chad LaFontaine</w:t>
      </w:r>
    </w:p>
    <w:p w14:paraId="5B3EADC9" w14:textId="4284B3E7" w:rsidR="000359E5" w:rsidRDefault="000359E5" w:rsidP="000359E5">
      <w:r>
        <w:t>David Clark – University ALR</w:t>
      </w:r>
    </w:p>
    <w:p w14:paraId="77F68965" w14:textId="6944258E" w:rsidR="000359E5" w:rsidRDefault="003F5408" w:rsidP="000359E5">
      <w:r>
        <w:lastRenderedPageBreak/>
        <w:t>The meeting began with Zac Adelman’s presentation.</w:t>
      </w:r>
    </w:p>
    <w:p w14:paraId="7661AC33" w14:textId="0452D77D" w:rsidR="003F5408" w:rsidRDefault="003F5408" w:rsidP="000359E5">
      <w:r>
        <w:t>Questions:</w:t>
      </w:r>
    </w:p>
    <w:p w14:paraId="79219100" w14:textId="57A4E443" w:rsidR="003F5408" w:rsidRDefault="003F5408" w:rsidP="000359E5">
      <w:r>
        <w:t>Did the states pay for usage?  Not at this point, LADCO is funding all usage.  If costs rise, LADCO may consider other alternatives.</w:t>
      </w:r>
    </w:p>
    <w:p w14:paraId="6BD5D1A7" w14:textId="105F87A7" w:rsidR="003F5408" w:rsidRDefault="003F5408" w:rsidP="000359E5">
      <w:r>
        <w:t xml:space="preserve">What were the set-up costs?  Staff time was significant, but LADCO </w:t>
      </w:r>
      <w:r w:rsidR="00B216D2">
        <w:t>did not</w:t>
      </w:r>
      <w:r>
        <w:t xml:space="preserve"> quantify hours worked.</w:t>
      </w:r>
    </w:p>
    <w:p w14:paraId="04BE641F" w14:textId="1713A40D" w:rsidR="003F5408" w:rsidRDefault="003F5408" w:rsidP="000359E5"/>
    <w:p w14:paraId="67894653" w14:textId="2908A649" w:rsidR="003F5408" w:rsidRDefault="003F5408" w:rsidP="000359E5">
      <w:r>
        <w:t>Steve Fine presented for EPA.</w:t>
      </w:r>
    </w:p>
    <w:p w14:paraId="4BE00746" w14:textId="4B0313C5" w:rsidR="003F5408" w:rsidRDefault="003F5408" w:rsidP="000359E5">
      <w:r>
        <w:t>Questions/comments:</w:t>
      </w:r>
    </w:p>
    <w:p w14:paraId="679CF849" w14:textId="6B31317C" w:rsidR="003F5408" w:rsidRDefault="003F5408" w:rsidP="000359E5">
      <w:r>
        <w:t>GA would be interested in participating in an EPA workshop.</w:t>
      </w:r>
    </w:p>
    <w:p w14:paraId="7CC5325C" w14:textId="1F35FA6B" w:rsidR="003F5408" w:rsidRDefault="003F5408" w:rsidP="000359E5">
      <w:r>
        <w:t xml:space="preserve">How will agencies provide funds for the cloud service?  EPA would </w:t>
      </w:r>
      <w:r w:rsidR="00E73EE6">
        <w:t xml:space="preserve">not provide cloud </w:t>
      </w:r>
      <w:r w:rsidR="00090280">
        <w:t>computing or storage</w:t>
      </w:r>
      <w:r w:rsidR="00E73EE6">
        <w:t xml:space="preserve"> to </w:t>
      </w:r>
      <w:r w:rsidR="00563E24">
        <w:t>agencies</w:t>
      </w:r>
      <w:r w:rsidR="00E73EE6">
        <w:t xml:space="preserve">. Instead, </w:t>
      </w:r>
      <w:r>
        <w:t>each state</w:t>
      </w:r>
      <w:r w:rsidR="00E73EE6">
        <w:t xml:space="preserve"> that wanted to use the cloud would</w:t>
      </w:r>
      <w:r>
        <w:t xml:space="preserve"> have their own cloud account.</w:t>
      </w:r>
    </w:p>
    <w:p w14:paraId="69DDF86D" w14:textId="74D4AF03" w:rsidR="003F5408" w:rsidRDefault="003F5408" w:rsidP="000359E5">
      <w:r>
        <w:t xml:space="preserve">Is there compatibility between Azure and AWS?  AWS functions </w:t>
      </w:r>
      <w:r w:rsidR="00B216D2">
        <w:t>will not</w:t>
      </w:r>
      <w:r>
        <w:t xml:space="preserve"> work in Azure, but </w:t>
      </w:r>
      <w:r w:rsidR="00E73EE6">
        <w:t>general approaches used on one may be applicable to the other</w:t>
      </w:r>
      <w:r>
        <w:t xml:space="preserve">.  Zac noted that Azure uses VM and </w:t>
      </w:r>
      <w:r w:rsidR="00B216D2">
        <w:t>does not</w:t>
      </w:r>
      <w:r>
        <w:t xml:space="preserve"> use Linux directly.</w:t>
      </w:r>
    </w:p>
    <w:p w14:paraId="4315EE4F" w14:textId="5B291C42" w:rsidR="003F5408" w:rsidRDefault="003F5408" w:rsidP="000359E5">
      <w:r>
        <w:t>Zac noted that much of LADCO’s effort went to parallel processing.</w:t>
      </w:r>
    </w:p>
    <w:p w14:paraId="532DED09" w14:textId="0EE06DDD" w:rsidR="003F5408" w:rsidRDefault="003F5408" w:rsidP="000359E5">
      <w:r>
        <w:t>Steve noted that Azure does support Linux directly.</w:t>
      </w:r>
    </w:p>
    <w:p w14:paraId="47BB1D9F" w14:textId="39C10778" w:rsidR="003F5408" w:rsidRDefault="003F5408" w:rsidP="000359E5">
      <w:r>
        <w:t xml:space="preserve">Are states on their own to install and support Linux?  Zac said state IT staff </w:t>
      </w:r>
      <w:r w:rsidR="00B216D2">
        <w:t>cannot</w:t>
      </w:r>
      <w:r>
        <w:t xml:space="preserve"> support Linux in some states; when a state uses AWS, they might be on their own to maintain a cloud Linux system.</w:t>
      </w:r>
    </w:p>
    <w:p w14:paraId="10E27739" w14:textId="26552969" w:rsidR="003F5408" w:rsidRDefault="003F5408" w:rsidP="000359E5">
      <w:r>
        <w:t>Steve said for AWS, a state can likely get a Linux system fully updated if desired.</w:t>
      </w:r>
    </w:p>
    <w:p w14:paraId="2C227750" w14:textId="76467739" w:rsidR="003F5408" w:rsidRDefault="003F5408" w:rsidP="000359E5">
      <w:r>
        <w:t>How would EPA transfer data to agencies?  LADCO would create an image of modeling files and make public, then copy over to an agency account.  EPA envisions a similar process.</w:t>
      </w:r>
    </w:p>
    <w:p w14:paraId="0858B7E7" w14:textId="614A7F13" w:rsidR="003F5408" w:rsidRDefault="003F5408" w:rsidP="000359E5">
      <w:r>
        <w:t>Would EPA provide training into accessing and using AWS?  LADCO could provide some guidance and EPA would like to create documentation.</w:t>
      </w:r>
    </w:p>
    <w:p w14:paraId="01F9ECAC" w14:textId="5E5E832F" w:rsidR="003F5408" w:rsidRDefault="003F5408" w:rsidP="000359E5">
      <w:r>
        <w:t xml:space="preserve">Is there a critical mass threshold that EPA envisions for the cloud project to be </w:t>
      </w:r>
      <w:r w:rsidR="00B216D2">
        <w:t>efficient?  EPA feels the initiative is scalable and would like to work with one or two states to explore feasibility.  There would be different types of users.  EPA could develop guidance.</w:t>
      </w:r>
    </w:p>
    <w:p w14:paraId="268A3807" w14:textId="09FCA28B" w:rsidR="00B216D2" w:rsidRDefault="00B216D2" w:rsidP="000359E5">
      <w:r>
        <w:t>Norm said that interested states should contact Mary Uhl or himself.</w:t>
      </w:r>
    </w:p>
    <w:p w14:paraId="3BF45622" w14:textId="04890B04" w:rsidR="00B216D2" w:rsidRDefault="00B216D2" w:rsidP="000359E5">
      <w:r>
        <w:t>Zac asked for next steps.  EPA will develop a needs/requirements document and follow up with more details soon.</w:t>
      </w:r>
    </w:p>
    <w:sectPr w:rsidR="00B2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5"/>
    <w:rsid w:val="000359E5"/>
    <w:rsid w:val="00090280"/>
    <w:rsid w:val="003F5408"/>
    <w:rsid w:val="00563E24"/>
    <w:rsid w:val="0068766C"/>
    <w:rsid w:val="00944E5B"/>
    <w:rsid w:val="00B216D2"/>
    <w:rsid w:val="00C93B77"/>
    <w:rsid w:val="00E67C86"/>
    <w:rsid w:val="00E73EE6"/>
    <w:rsid w:val="00F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DFD1"/>
  <w15:chartTrackingRefBased/>
  <w15:docId w15:val="{2792F0A0-B5F0-4135-867C-64F5B688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Uhl</dc:creator>
  <cp:keywords/>
  <dc:description/>
  <cp:lastModifiedBy>Mary Uhl</cp:lastModifiedBy>
  <cp:revision>2</cp:revision>
  <dcterms:created xsi:type="dcterms:W3CDTF">2021-01-21T19:19:00Z</dcterms:created>
  <dcterms:modified xsi:type="dcterms:W3CDTF">2021-01-21T19:19:00Z</dcterms:modified>
</cp:coreProperties>
</file>